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05" w:rsidRDefault="00EC12CD" w:rsidP="00EC12CD">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rPr>
        <w:drawing>
          <wp:inline distT="0" distB="0" distL="0" distR="0" wp14:anchorId="6485626C" wp14:editId="6C1DC53D">
            <wp:extent cx="6600825" cy="3990975"/>
            <wp:effectExtent l="0" t="0" r="0" b="9525"/>
            <wp:docPr id="3" name="Picture 3" descr="C:\Users\Sue Shifflet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 Shifflett\Download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0" cy="3992895"/>
                    </a:xfrm>
                    <a:prstGeom prst="rect">
                      <a:avLst/>
                    </a:prstGeom>
                    <a:noFill/>
                    <a:ln>
                      <a:noFill/>
                    </a:ln>
                  </pic:spPr>
                </pic:pic>
              </a:graphicData>
            </a:graphic>
          </wp:inline>
        </w:drawing>
      </w:r>
    </w:p>
    <w:p w:rsidR="00EC12CD" w:rsidRDefault="00EC12CD" w:rsidP="00EC12C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963AC" w:rsidRDefault="00EC12CD" w:rsidP="00EC12CD">
      <w:pPr>
        <w:spacing w:after="0"/>
        <w:jc w:val="center"/>
        <w:rPr>
          <w:rFonts w:ascii="Book Antiqua" w:hAnsi="Book Antiqua" w:cs="Times New Roman"/>
          <w:sz w:val="32"/>
          <w:szCs w:val="32"/>
        </w:rPr>
      </w:pPr>
      <w:r w:rsidRPr="003A32ED">
        <w:rPr>
          <w:rFonts w:ascii="Book Antiqua" w:hAnsi="Book Antiqua" w:cs="Times New Roman"/>
          <w:sz w:val="32"/>
          <w:szCs w:val="32"/>
          <w:highlight w:val="white"/>
        </w:rPr>
        <w:t>In this 8-session video group study, you will discover why Mere Christianity by C.S. Lewis is one of the most read and beloved Christian books of all time. But seventy years later from when it was first delivered on the BBC radio in the middle of WWII as a message of Hope, what relevance does it have to our world today? Host Eric Metaxas and a variety of Christian leaders (Philip Yancey, Lewis’ stepson Douglas Gresham, and professors from Oxford, Wheaton College, Azusa Pacific University, Asbury University, and Aquinas College) help us understand the timeless message of C.S. Lewis in fresh ways for a new generation.</w:t>
      </w:r>
      <w:r w:rsidRPr="003A32ED">
        <w:rPr>
          <w:rFonts w:ascii="Book Antiqua" w:hAnsi="Book Antiqua" w:cs="Times New Roman"/>
          <w:sz w:val="32"/>
          <w:szCs w:val="32"/>
        </w:rPr>
        <w:t xml:space="preserve"> This Bible study will meet on Tuesdays at 7:30pm </w:t>
      </w:r>
      <w:r w:rsidR="00E963AC">
        <w:rPr>
          <w:rFonts w:ascii="Book Antiqua" w:hAnsi="Book Antiqua" w:cs="Times New Roman"/>
          <w:sz w:val="32"/>
          <w:szCs w:val="32"/>
        </w:rPr>
        <w:t xml:space="preserve">in the youth hall </w:t>
      </w:r>
    </w:p>
    <w:p w:rsidR="00EC12CD" w:rsidRPr="003A32ED" w:rsidRDefault="00EC12CD" w:rsidP="00EC12CD">
      <w:pPr>
        <w:spacing w:after="0"/>
        <w:jc w:val="center"/>
        <w:rPr>
          <w:rFonts w:ascii="Book Antiqua" w:hAnsi="Book Antiqua" w:cs="Times New Roman"/>
          <w:sz w:val="32"/>
          <w:szCs w:val="32"/>
        </w:rPr>
      </w:pPr>
      <w:bookmarkStart w:id="0" w:name="_GoBack"/>
      <w:bookmarkEnd w:id="0"/>
      <w:proofErr w:type="gramStart"/>
      <w:r w:rsidRPr="003A32ED">
        <w:rPr>
          <w:rFonts w:ascii="Book Antiqua" w:hAnsi="Book Antiqua" w:cs="Times New Roman"/>
          <w:sz w:val="32"/>
          <w:szCs w:val="32"/>
        </w:rPr>
        <w:t>at</w:t>
      </w:r>
      <w:proofErr w:type="gramEnd"/>
      <w:r w:rsidRPr="003A32ED">
        <w:rPr>
          <w:rFonts w:ascii="Book Antiqua" w:hAnsi="Book Antiqua" w:cs="Times New Roman"/>
          <w:sz w:val="32"/>
          <w:szCs w:val="32"/>
        </w:rPr>
        <w:t xml:space="preserve"> St. John’s UMC. </w:t>
      </w:r>
      <w:r w:rsidRPr="003A32ED">
        <w:rPr>
          <w:rFonts w:ascii="Book Antiqua" w:hAnsi="Book Antiqua" w:cs="Times New Roman"/>
          <w:sz w:val="32"/>
          <w:szCs w:val="32"/>
          <w:highlight w:val="white"/>
        </w:rPr>
        <w:t xml:space="preserve">The study guide is </w:t>
      </w:r>
      <w:r w:rsidRPr="003A32ED">
        <w:rPr>
          <w:rFonts w:ascii="Book Antiqua" w:hAnsi="Book Antiqua" w:cs="Times New Roman"/>
          <w:sz w:val="32"/>
          <w:szCs w:val="32"/>
          <w:highlight w:val="white"/>
        </w:rPr>
        <w:t>$</w:t>
      </w:r>
      <w:r w:rsidRPr="003A32ED">
        <w:rPr>
          <w:rFonts w:ascii="Book Antiqua" w:hAnsi="Book Antiqua" w:cs="Times New Roman"/>
          <w:sz w:val="32"/>
          <w:szCs w:val="32"/>
          <w:highlight w:val="white"/>
        </w:rPr>
        <w:t>11.00</w:t>
      </w:r>
      <w:r w:rsidRPr="003A32ED">
        <w:rPr>
          <w:rFonts w:ascii="Book Antiqua" w:hAnsi="Book Antiqua" w:cs="Times New Roman"/>
          <w:sz w:val="32"/>
          <w:szCs w:val="32"/>
        </w:rPr>
        <w:t>.</w:t>
      </w:r>
    </w:p>
    <w:p w:rsidR="00EC12CD" w:rsidRPr="003A32ED" w:rsidRDefault="00EC12CD" w:rsidP="00EC12CD">
      <w:pPr>
        <w:spacing w:after="0"/>
        <w:jc w:val="center"/>
        <w:rPr>
          <w:rFonts w:ascii="Book Antiqua" w:hAnsi="Book Antiqua" w:cs="Times New Roman"/>
          <w:sz w:val="32"/>
          <w:szCs w:val="32"/>
        </w:rPr>
      </w:pPr>
    </w:p>
    <w:p w:rsidR="00EC12CD" w:rsidRPr="003A32ED" w:rsidRDefault="00EC12CD" w:rsidP="003A32ED">
      <w:pPr>
        <w:spacing w:after="0"/>
        <w:jc w:val="center"/>
        <w:rPr>
          <w:rFonts w:ascii="Book Antiqua" w:hAnsi="Book Antiqua" w:cs="Times New Roman"/>
          <w:sz w:val="32"/>
          <w:szCs w:val="32"/>
        </w:rPr>
      </w:pPr>
      <w:proofErr w:type="gramStart"/>
      <w:r w:rsidRPr="003A32ED">
        <w:rPr>
          <w:rFonts w:ascii="Book Antiqua" w:hAnsi="Book Antiqua" w:cs="Times New Roman"/>
          <w:sz w:val="32"/>
          <w:szCs w:val="32"/>
        </w:rPr>
        <w:t xml:space="preserve">Contact Pastor Chuck Cole with any questions at </w:t>
      </w:r>
      <w:hyperlink r:id="rId6" w:history="1">
        <w:r w:rsidR="003A32ED" w:rsidRPr="003A32ED">
          <w:rPr>
            <w:rStyle w:val="Hyperlink"/>
            <w:rFonts w:ascii="Book Antiqua" w:hAnsi="Book Antiqua" w:cs="Times New Roman"/>
            <w:sz w:val="32"/>
            <w:szCs w:val="32"/>
          </w:rPr>
          <w:t>chuckcole@vaumc.org</w:t>
        </w:r>
      </w:hyperlink>
      <w:r w:rsidRPr="003A32ED">
        <w:rPr>
          <w:rFonts w:ascii="Book Antiqua" w:hAnsi="Book Antiqua" w:cs="Times New Roman"/>
          <w:sz w:val="32"/>
          <w:szCs w:val="32"/>
        </w:rPr>
        <w:t>.</w:t>
      </w:r>
      <w:proofErr w:type="gramEnd"/>
    </w:p>
    <w:p w:rsidR="003A32ED" w:rsidRDefault="003A32ED" w:rsidP="003A32ED">
      <w:pPr>
        <w:spacing w:after="0"/>
        <w:jc w:val="center"/>
        <w:rPr>
          <w:rFonts w:ascii="Book Antiqua" w:hAnsi="Book Antiqua" w:cs="Times New Roman"/>
          <w:b/>
          <w:sz w:val="33"/>
          <w:szCs w:val="33"/>
        </w:rPr>
      </w:pPr>
    </w:p>
    <w:p w:rsidR="003A32ED" w:rsidRDefault="003A32ED" w:rsidP="003A32ED">
      <w:pPr>
        <w:spacing w:after="0"/>
        <w:jc w:val="center"/>
        <w:rPr>
          <w:rFonts w:ascii="Book Antiqua" w:hAnsi="Book Antiqua" w:cs="Times New Roman"/>
          <w:b/>
          <w:sz w:val="33"/>
          <w:szCs w:val="33"/>
        </w:rPr>
      </w:pPr>
    </w:p>
    <w:p w:rsidR="003A32ED" w:rsidRPr="003A32ED" w:rsidRDefault="003A32ED" w:rsidP="003A32ED">
      <w:pPr>
        <w:spacing w:after="0"/>
        <w:jc w:val="center"/>
        <w:rPr>
          <w:rFonts w:ascii="Book Antiqua" w:hAnsi="Book Antiqua" w:cs="Times New Roman"/>
          <w:sz w:val="10"/>
          <w:szCs w:val="10"/>
        </w:rPr>
      </w:pPr>
    </w:p>
    <w:p w:rsidR="003A32ED" w:rsidRDefault="003A32ED" w:rsidP="003A32ED">
      <w:pPr>
        <w:spacing w:after="0"/>
        <w:jc w:val="center"/>
        <w:rPr>
          <w:rFonts w:ascii="Book Antiqua" w:hAnsi="Book Antiqua" w:cs="Aharoni"/>
          <w:sz w:val="26"/>
          <w:szCs w:val="26"/>
        </w:rPr>
      </w:pPr>
      <w:r>
        <w:rPr>
          <w:rFonts w:ascii="Book Antiqua" w:hAnsi="Book Antiqua" w:cs="Times New Roman"/>
          <w:sz w:val="26"/>
          <w:szCs w:val="26"/>
        </w:rPr>
        <w:t>1716 N. Augusta St, Staunton, VA 24401</w:t>
      </w:r>
      <w:r w:rsidRPr="003A32ED">
        <w:rPr>
          <w:rFonts w:ascii="Book Antiqua" w:hAnsi="Book Antiqua" w:cs="Aharoni" w:hint="cs"/>
          <w:sz w:val="20"/>
          <w:szCs w:val="20"/>
        </w:rPr>
        <w:t>•</w:t>
      </w:r>
      <w:r w:rsidRPr="003A32ED">
        <w:rPr>
          <w:rFonts w:ascii="Book Antiqua" w:hAnsi="Book Antiqua" w:cs="Aharoni"/>
          <w:sz w:val="26"/>
          <w:szCs w:val="26"/>
        </w:rPr>
        <w:t>www.stjohnsstaunton.com</w:t>
      </w:r>
      <w:r w:rsidRPr="003A32ED">
        <w:rPr>
          <w:rFonts w:ascii="Book Antiqua" w:hAnsi="Book Antiqua" w:cs="Aharoni" w:hint="cs"/>
          <w:sz w:val="20"/>
          <w:szCs w:val="20"/>
        </w:rPr>
        <w:t>•</w:t>
      </w:r>
    </w:p>
    <w:p w:rsidR="003A32ED" w:rsidRPr="003A32ED" w:rsidRDefault="003A32ED" w:rsidP="003A32ED">
      <w:pPr>
        <w:jc w:val="center"/>
        <w:rPr>
          <w:rFonts w:ascii="Book Antiqua" w:hAnsi="Book Antiqua"/>
          <w:sz w:val="26"/>
          <w:szCs w:val="26"/>
        </w:rPr>
      </w:pPr>
      <w:r>
        <w:rPr>
          <w:rFonts w:ascii="Book Antiqua" w:hAnsi="Book Antiqua" w:cs="Aharoni"/>
          <w:sz w:val="26"/>
          <w:szCs w:val="26"/>
        </w:rPr>
        <w:t>(540) 886-1500</w:t>
      </w:r>
      <w:r w:rsidRPr="003A32ED">
        <w:rPr>
          <w:rFonts w:ascii="Book Antiqua" w:hAnsi="Book Antiqua" w:cs="Aharoni" w:hint="cs"/>
          <w:sz w:val="20"/>
          <w:szCs w:val="20"/>
        </w:rPr>
        <w:t>•</w:t>
      </w:r>
      <w:r>
        <w:rPr>
          <w:rFonts w:ascii="Book Antiqua" w:hAnsi="Book Antiqua" w:cs="Times New Roman"/>
          <w:sz w:val="26"/>
          <w:szCs w:val="26"/>
        </w:rPr>
        <w:t>stjohnsumc@verizon.net</w:t>
      </w:r>
    </w:p>
    <w:sectPr w:rsidR="003A32ED" w:rsidRPr="003A32ED" w:rsidSect="003A32ED">
      <w:pgSz w:w="12240" w:h="15840"/>
      <w:pgMar w:top="90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CD"/>
    <w:rsid w:val="003A32ED"/>
    <w:rsid w:val="00AC0305"/>
    <w:rsid w:val="00E963AC"/>
    <w:rsid w:val="00EC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CD"/>
    <w:rPr>
      <w:rFonts w:ascii="Tahoma" w:hAnsi="Tahoma" w:cs="Tahoma"/>
      <w:sz w:val="16"/>
      <w:szCs w:val="16"/>
    </w:rPr>
  </w:style>
  <w:style w:type="character" w:styleId="Hyperlink">
    <w:name w:val="Hyperlink"/>
    <w:basedOn w:val="DefaultParagraphFont"/>
    <w:uiPriority w:val="99"/>
    <w:unhideWhenUsed/>
    <w:rsid w:val="003A3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CD"/>
    <w:rPr>
      <w:rFonts w:ascii="Tahoma" w:hAnsi="Tahoma" w:cs="Tahoma"/>
      <w:sz w:val="16"/>
      <w:szCs w:val="16"/>
    </w:rPr>
  </w:style>
  <w:style w:type="character" w:styleId="Hyperlink">
    <w:name w:val="Hyperlink"/>
    <w:basedOn w:val="DefaultParagraphFont"/>
    <w:uiPriority w:val="99"/>
    <w:unhideWhenUsed/>
    <w:rsid w:val="003A3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uckcole@vaum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Wilcher</dc:creator>
  <cp:lastModifiedBy>Ashley Wilcher</cp:lastModifiedBy>
  <cp:revision>1</cp:revision>
  <cp:lastPrinted>2024-04-17T16:46:00Z</cp:lastPrinted>
  <dcterms:created xsi:type="dcterms:W3CDTF">2024-04-17T15:28:00Z</dcterms:created>
  <dcterms:modified xsi:type="dcterms:W3CDTF">2024-04-17T16:47:00Z</dcterms:modified>
</cp:coreProperties>
</file>